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EE4" w:rsidRDefault="00914EE4" w:rsidP="007E13CB">
      <w:pPr>
        <w:pStyle w:val="Heading2"/>
        <w:rPr>
          <w:lang w:val="en-US"/>
        </w:rPr>
      </w:pPr>
      <w:bookmarkStart w:id="0" w:name="_GoBack"/>
      <w:bookmarkEnd w:id="0"/>
      <w:r w:rsidRPr="00011FBF">
        <w:rPr>
          <w:lang w:val="en-US"/>
        </w:rPr>
        <w:t>Strategies for</w:t>
      </w:r>
      <w:r>
        <w:rPr>
          <w:lang w:val="en-US"/>
        </w:rPr>
        <w:t xml:space="preserve"> involving consumers:</w:t>
      </w:r>
    </w:p>
    <w:p w:rsidR="00914EE4" w:rsidRP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>establish working groups with consumers</w:t>
      </w:r>
    </w:p>
    <w:p w:rsidR="00914EE4" w:rsidRP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>aim to place two consumers on all existing committees</w:t>
      </w:r>
    </w:p>
    <w:p w:rsidR="00914EE4" w:rsidRP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>use consumers to assist in service planning, staff training and policy development</w:t>
      </w:r>
    </w:p>
    <w:p w:rsidR="00914EE4" w:rsidRP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>record or video patient stories to use in training</w:t>
      </w:r>
    </w:p>
    <w:p w:rsidR="00914EE4" w:rsidRP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 xml:space="preserve">train consumers to provide peer support programs </w:t>
      </w:r>
    </w:p>
    <w:p w:rsidR="00914EE4" w:rsidRP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>use traditional patient surveys</w:t>
      </w:r>
    </w:p>
    <w:p w:rsidR="00914EE4" w:rsidRP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>include consumers in evaluation of service delivery and specific programs</w:t>
      </w:r>
    </w:p>
    <w:p w:rsidR="00914EE4" w:rsidRP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>develop focus groups</w:t>
      </w:r>
    </w:p>
    <w:p w:rsidR="00914EE4" w:rsidRP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>run patient forums</w:t>
      </w:r>
    </w:p>
    <w:p w:rsidR="00914EE4" w:rsidRDefault="00914EE4" w:rsidP="007E13CB">
      <w:pPr>
        <w:pStyle w:val="ListParagraph"/>
      </w:pPr>
      <w:proofErr w:type="gramStart"/>
      <w:r>
        <w:rPr>
          <w:lang w:val="en-US"/>
        </w:rPr>
        <w:t>conduct</w:t>
      </w:r>
      <w:proofErr w:type="gramEnd"/>
      <w:r>
        <w:rPr>
          <w:lang w:val="en-US"/>
        </w:rPr>
        <w:t xml:space="preserve"> in-depth interviews.</w:t>
      </w:r>
    </w:p>
    <w:p w:rsidR="00914EE4" w:rsidRDefault="00914EE4" w:rsidP="00914EE4">
      <w:pPr>
        <w:spacing w:after="0" w:line="240" w:lineRule="auto"/>
        <w:rPr>
          <w:rFonts w:ascii="Cambria" w:hAnsi="Cambria"/>
          <w:b/>
          <w:lang w:val="en-US"/>
        </w:rPr>
      </w:pPr>
    </w:p>
    <w:p w:rsidR="00E96FA5" w:rsidRPr="00972DE6" w:rsidRDefault="00E96FA5" w:rsidP="00972DE6">
      <w:pPr>
        <w:rPr>
          <w:sz w:val="24"/>
          <w:szCs w:val="24"/>
          <w:lang w:val="en-US"/>
        </w:rPr>
      </w:pPr>
      <w:r w:rsidRPr="00972DE6">
        <w:rPr>
          <w:b/>
          <w:sz w:val="24"/>
          <w:szCs w:val="24"/>
          <w:lang w:val="en-US"/>
        </w:rPr>
        <w:t>Resources for health professionals and consumers</w:t>
      </w:r>
    </w:p>
    <w:p w:rsidR="007E13CB" w:rsidRPr="007E13CB" w:rsidRDefault="00914EE4" w:rsidP="007E13CB">
      <w:pPr>
        <w:pStyle w:val="ListParagraph"/>
        <w:rPr>
          <w:color w:val="B5121B"/>
          <w:u w:val="single" w:color="B5121B"/>
          <w:lang w:val="en-US"/>
        </w:rPr>
      </w:pPr>
      <w:r>
        <w:rPr>
          <w:lang w:val="en-US"/>
        </w:rPr>
        <w:t>Decision aids:</w:t>
      </w:r>
      <w:r w:rsidR="007E13CB">
        <w:rPr>
          <w:lang w:val="en-US"/>
        </w:rPr>
        <w:t xml:space="preserve"> </w:t>
      </w:r>
    </w:p>
    <w:p w:rsidR="00914EE4" w:rsidRPr="007E13CB" w:rsidRDefault="006A6374" w:rsidP="007E13CB">
      <w:pPr>
        <w:pStyle w:val="ListBulletnobullet"/>
        <w:rPr>
          <w:color w:val="B5121B"/>
          <w:u w:val="single" w:color="B5121B"/>
          <w:lang w:val="en-US"/>
        </w:rPr>
      </w:pPr>
      <w:hyperlink r:id="rId8" w:history="1">
        <w:r w:rsidR="00914EE4">
          <w:rPr>
            <w:rStyle w:val="Hyperlink"/>
            <w:lang w:val="en-US"/>
          </w:rPr>
          <w:t>http://decisionaid.ohri.ca/</w:t>
        </w:r>
      </w:hyperlink>
    </w:p>
    <w:p w:rsidR="007E13CB" w:rsidRPr="007E13CB" w:rsidRDefault="00914EE4" w:rsidP="007E13CB">
      <w:pPr>
        <w:pStyle w:val="ListParagraph"/>
        <w:rPr>
          <w:color w:val="B5121B"/>
          <w:u w:val="single" w:color="B5121B"/>
          <w:lang w:val="en-US"/>
        </w:rPr>
      </w:pPr>
      <w:r>
        <w:rPr>
          <w:lang w:val="en-US"/>
        </w:rPr>
        <w:t xml:space="preserve">Question prompt lists: </w:t>
      </w:r>
    </w:p>
    <w:p w:rsidR="00914EE4" w:rsidRPr="007E13CB" w:rsidRDefault="006A6374" w:rsidP="007E13CB">
      <w:pPr>
        <w:pStyle w:val="ListBulletnobullet"/>
        <w:rPr>
          <w:color w:val="B5121B"/>
          <w:u w:val="single" w:color="B5121B"/>
          <w:lang w:val="en-US"/>
        </w:rPr>
      </w:pPr>
      <w:hyperlink r:id="rId9" w:history="1">
        <w:r w:rsidR="00914EE4">
          <w:rPr>
            <w:rStyle w:val="Hyperlink"/>
            <w:lang w:val="en-US"/>
          </w:rPr>
          <w:t>http://www.psych.usyd.edu.au/cemped/com_question_prompt.shtml</w:t>
        </w:r>
      </w:hyperlink>
    </w:p>
    <w:p w:rsidR="007E13CB" w:rsidRPr="007E13CB" w:rsidRDefault="00914EE4" w:rsidP="007E13CB">
      <w:pPr>
        <w:pStyle w:val="ListParagraph"/>
        <w:rPr>
          <w:color w:val="B5121B"/>
          <w:u w:val="single" w:color="B5121B"/>
          <w:lang w:val="en-US"/>
        </w:rPr>
      </w:pPr>
      <w:r>
        <w:rPr>
          <w:lang w:val="en-US"/>
        </w:rPr>
        <w:t xml:space="preserve">Provide recordings or written summaries: </w:t>
      </w:r>
    </w:p>
    <w:p w:rsidR="00914EE4" w:rsidRPr="007E13CB" w:rsidRDefault="006A6374" w:rsidP="007E13CB">
      <w:pPr>
        <w:pStyle w:val="ListBulletnobullet"/>
        <w:rPr>
          <w:color w:val="B5121B"/>
          <w:u w:val="single" w:color="B5121B"/>
          <w:lang w:val="en-US"/>
        </w:rPr>
      </w:pPr>
      <w:hyperlink r:id="rId10" w:history="1">
        <w:r w:rsidR="00914EE4">
          <w:rPr>
            <w:rStyle w:val="Hyperlink"/>
            <w:lang w:val="en-US"/>
          </w:rPr>
          <w:t>http://summaries.cochrane.org/CD001539/audio-recordings-or-written-summaries-of-key-consultations-for-adults-with-cancer</w:t>
        </w:r>
      </w:hyperlink>
    </w:p>
    <w:p w:rsidR="007E13CB" w:rsidRPr="007E13CB" w:rsidRDefault="00914EE4" w:rsidP="007E13CB">
      <w:pPr>
        <w:pStyle w:val="ListParagraph"/>
        <w:rPr>
          <w:color w:val="B5121B"/>
          <w:u w:val="single" w:color="B5121B"/>
          <w:lang w:val="en-US"/>
        </w:rPr>
      </w:pPr>
      <w:r>
        <w:rPr>
          <w:lang w:val="en-US"/>
        </w:rPr>
        <w:t>Patient held diaries:</w:t>
      </w:r>
    </w:p>
    <w:p w:rsidR="00914EE4" w:rsidRPr="007E13CB" w:rsidRDefault="006A6374" w:rsidP="007E13CB">
      <w:pPr>
        <w:pStyle w:val="ListBulletnobullet"/>
        <w:rPr>
          <w:color w:val="B5121B"/>
          <w:u w:val="single" w:color="B5121B"/>
          <w:lang w:val="en-US"/>
        </w:rPr>
      </w:pPr>
      <w:hyperlink r:id="rId11" w:history="1">
        <w:r w:rsidR="00914EE4">
          <w:rPr>
            <w:rStyle w:val="Hyperlink"/>
            <w:lang w:val="en-US"/>
          </w:rPr>
          <w:t>http://familydoctor.org/</w:t>
        </w:r>
        <w:proofErr w:type="spellStart"/>
        <w:r w:rsidR="00914EE4" w:rsidRPr="001E63D6">
          <w:rPr>
            <w:rStyle w:val="Hyperlink"/>
          </w:rPr>
          <w:t>familydoctor</w:t>
        </w:r>
        <w:proofErr w:type="spellEnd"/>
        <w:r w:rsidR="00914EE4">
          <w:rPr>
            <w:rStyle w:val="Hyperlink"/>
            <w:lang w:val="en-US"/>
          </w:rPr>
          <w:t>/en/healthcare-management/working-with-your-doctor/creating-a-health-journal.html</w:t>
        </w:r>
      </w:hyperlink>
    </w:p>
    <w:p w:rsidR="007E13CB" w:rsidRDefault="00914EE4" w:rsidP="007E13CB">
      <w:pPr>
        <w:pStyle w:val="ListParagraph"/>
        <w:rPr>
          <w:lang w:val="en-US"/>
        </w:rPr>
      </w:pPr>
      <w:r>
        <w:rPr>
          <w:lang w:val="en-US"/>
        </w:rPr>
        <w:t xml:space="preserve">Patient medicine list: </w:t>
      </w:r>
    </w:p>
    <w:p w:rsidR="00914EE4" w:rsidRDefault="006A6374" w:rsidP="007E13CB">
      <w:pPr>
        <w:pStyle w:val="ListBulletnobullet"/>
        <w:rPr>
          <w:lang w:val="en-US"/>
        </w:rPr>
      </w:pPr>
      <w:hyperlink r:id="rId12" w:history="1">
        <w:r w:rsidR="00914EE4">
          <w:rPr>
            <w:rStyle w:val="Hyperlink"/>
            <w:lang w:val="en-US"/>
          </w:rPr>
          <w:t>http://www.nps.org.au/consumers/tools_and_tips/medicines_list</w:t>
        </w:r>
      </w:hyperlink>
    </w:p>
    <w:p w:rsidR="00C351E2" w:rsidRDefault="00C351E2" w:rsidP="00483F7E">
      <w:pPr>
        <w:sectPr w:rsidR="00C351E2" w:rsidSect="007E13CB">
          <w:headerReference w:type="first" r:id="rId13"/>
          <w:footerReference w:type="first" r:id="rId14"/>
          <w:pgSz w:w="11906" w:h="16838" w:code="9"/>
          <w:pgMar w:top="2835" w:right="567" w:bottom="1701" w:left="567" w:header="284" w:footer="284" w:gutter="0"/>
          <w:cols w:space="340"/>
          <w:titlePg/>
          <w:docGrid w:linePitch="360"/>
        </w:sectPr>
      </w:pPr>
    </w:p>
    <w:p w:rsidR="009866A7" w:rsidRDefault="009866A7" w:rsidP="00A625F7"/>
    <w:sectPr w:rsidR="009866A7" w:rsidSect="00B570EB">
      <w:headerReference w:type="first" r:id="rId15"/>
      <w:footerReference w:type="first" r:id="rId16"/>
      <w:type w:val="continuous"/>
      <w:pgSz w:w="11906" w:h="16838" w:code="9"/>
      <w:pgMar w:top="2835" w:right="567" w:bottom="1701" w:left="567" w:header="284" w:footer="284" w:gutter="0"/>
      <w:cols w:space="34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033" w:rsidRDefault="00C60033" w:rsidP="000938F4">
      <w:pPr>
        <w:spacing w:after="0" w:line="240" w:lineRule="auto"/>
      </w:pPr>
      <w:r>
        <w:separator/>
      </w:r>
    </w:p>
  </w:endnote>
  <w:endnote w:type="continuationSeparator" w:id="0">
    <w:p w:rsidR="00C60033" w:rsidRDefault="00C60033" w:rsidP="0009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71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54"/>
    </w:tblGrid>
    <w:tr w:rsidR="0055699E" w:rsidRPr="00A86E96" w:rsidTr="00DD1242">
      <w:trPr>
        <w:trHeight w:val="280"/>
      </w:trPr>
      <w:tc>
        <w:tcPr>
          <w:tcW w:w="7146" w:type="dxa"/>
          <w:vMerge w:val="restart"/>
          <w:noWrap/>
          <w:tcMar>
            <w:left w:w="0" w:type="dxa"/>
            <w:right w:w="57" w:type="dxa"/>
          </w:tcMar>
          <w:vAlign w:val="bottom"/>
        </w:tcPr>
        <w:p w:rsidR="0055699E" w:rsidRPr="00A86E96" w:rsidRDefault="009866A7" w:rsidP="009866A7">
          <w:pPr>
            <w:pStyle w:val="Code"/>
          </w:pPr>
          <w:r>
            <w:t>REF: HP4.0-12_12</w:t>
          </w:r>
          <w:r w:rsidR="00014022">
            <w:rPr>
              <w:noProof/>
              <w:lang w:eastAsia="en-AU"/>
            </w:rPr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-347345</wp:posOffset>
                </wp:positionV>
                <wp:extent cx="7559040" cy="971550"/>
                <wp:effectExtent l="19050" t="0" r="3810" b="0"/>
                <wp:wrapNone/>
                <wp:docPr id="4" name="Picture 3" descr="CancerAust_Banner_Lowe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ancerAust_Banner_Lower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040" cy="971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861B5">
            <w:t>. Reprinted with permission from Health Issues Centre.</w:t>
          </w:r>
        </w:p>
      </w:tc>
    </w:tr>
    <w:tr w:rsidR="0055699E" w:rsidRPr="00A86E96" w:rsidTr="00DD1242">
      <w:trPr>
        <w:trHeight w:hRule="exact" w:val="170"/>
      </w:trPr>
      <w:tc>
        <w:tcPr>
          <w:tcW w:w="7146" w:type="dxa"/>
          <w:vMerge/>
          <w:noWrap/>
          <w:tcMar>
            <w:left w:w="0" w:type="dxa"/>
            <w:right w:w="0" w:type="dxa"/>
          </w:tcMar>
          <w:vAlign w:val="bottom"/>
        </w:tcPr>
        <w:p w:rsidR="0055699E" w:rsidRPr="00A86E96" w:rsidRDefault="0055699E" w:rsidP="00891B78">
          <w:pPr>
            <w:pStyle w:val="Footer"/>
          </w:pPr>
        </w:p>
      </w:tc>
    </w:tr>
  </w:tbl>
  <w:p w:rsidR="008325C4" w:rsidRDefault="008325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71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54"/>
    </w:tblGrid>
    <w:tr w:rsidR="00E425B7" w:rsidRPr="00A86E96" w:rsidTr="00DD1242">
      <w:trPr>
        <w:trHeight w:val="280"/>
      </w:trPr>
      <w:tc>
        <w:tcPr>
          <w:tcW w:w="7146" w:type="dxa"/>
          <w:vMerge w:val="restart"/>
          <w:noWrap/>
          <w:tcMar>
            <w:left w:w="0" w:type="dxa"/>
            <w:right w:w="57" w:type="dxa"/>
          </w:tcMar>
          <w:vAlign w:val="bottom"/>
        </w:tcPr>
        <w:p w:rsidR="00E425B7" w:rsidRPr="00A86E96" w:rsidRDefault="00E425B7" w:rsidP="00DD1242">
          <w:pPr>
            <w:pStyle w:val="PageFootnote"/>
            <w:jc w:val="left"/>
          </w:pPr>
          <w:r>
            <w:rPr>
              <w:noProof/>
              <w:lang w:val="en-AU" w:eastAsia="en-AU"/>
            </w:rPr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-347345</wp:posOffset>
                </wp:positionV>
                <wp:extent cx="7559040" cy="971550"/>
                <wp:effectExtent l="19050" t="0" r="3810" b="0"/>
                <wp:wrapNone/>
                <wp:docPr id="18" name="Picture 3" descr="CancerAust_Banner_Lowe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ancerAust_Banner_Lower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040" cy="971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E425B7" w:rsidRPr="00A86E96" w:rsidTr="00DD1242">
      <w:trPr>
        <w:trHeight w:hRule="exact" w:val="170"/>
      </w:trPr>
      <w:tc>
        <w:tcPr>
          <w:tcW w:w="7146" w:type="dxa"/>
          <w:vMerge/>
          <w:noWrap/>
          <w:tcMar>
            <w:left w:w="0" w:type="dxa"/>
            <w:right w:w="0" w:type="dxa"/>
          </w:tcMar>
          <w:vAlign w:val="bottom"/>
        </w:tcPr>
        <w:p w:rsidR="00E425B7" w:rsidRPr="00A86E96" w:rsidRDefault="00E425B7" w:rsidP="00891B78">
          <w:pPr>
            <w:pStyle w:val="Footer"/>
          </w:pPr>
        </w:p>
      </w:tc>
    </w:tr>
  </w:tbl>
  <w:p w:rsidR="00E425B7" w:rsidRDefault="00E425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033" w:rsidRDefault="00C60033" w:rsidP="000938F4">
      <w:pPr>
        <w:spacing w:after="0" w:line="240" w:lineRule="auto"/>
      </w:pPr>
      <w:r>
        <w:separator/>
      </w:r>
    </w:p>
  </w:footnote>
  <w:footnote w:type="continuationSeparator" w:id="0">
    <w:p w:rsidR="00C60033" w:rsidRDefault="00C60033" w:rsidP="00093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2E5" w:rsidRPr="000938F4" w:rsidRDefault="00DD2AD7" w:rsidP="004F32E5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79744" behindDoc="0" locked="0" layoutInCell="1" allowOverlap="1">
          <wp:simplePos x="0" y="0"/>
          <wp:positionH relativeFrom="column">
            <wp:posOffset>-7620</wp:posOffset>
          </wp:positionH>
          <wp:positionV relativeFrom="paragraph">
            <wp:posOffset>635</wp:posOffset>
          </wp:positionV>
          <wp:extent cx="2202180" cy="1085850"/>
          <wp:effectExtent l="19050" t="0" r="7620" b="0"/>
          <wp:wrapNone/>
          <wp:docPr id="41" name="Picture 14" descr="Icon_1&amp;2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con_1&amp;2.eps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02180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14022">
      <w:rPr>
        <w:noProof/>
        <w:lang w:eastAsia="en-AU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-361605</wp:posOffset>
          </wp:positionH>
          <wp:positionV relativeFrom="paragraph">
            <wp:posOffset>-191914</wp:posOffset>
          </wp:positionV>
          <wp:extent cx="7558558" cy="1481559"/>
          <wp:effectExtent l="19050" t="0" r="4292" b="0"/>
          <wp:wrapNone/>
          <wp:docPr id="1" name="Picture 0" descr="CancerAust_Banner_Upp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cerAust_Banner_Uppe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8558" cy="1481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32E5">
      <w:tab/>
    </w:r>
  </w:p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7088"/>
    </w:tblGrid>
    <w:tr w:rsidR="00342CE2" w:rsidTr="00914EE4">
      <w:trPr>
        <w:trHeight w:hRule="exact" w:val="1459"/>
      </w:trPr>
      <w:tc>
        <w:tcPr>
          <w:tcW w:w="2977" w:type="dxa"/>
        </w:tcPr>
        <w:p w:rsidR="00342CE2" w:rsidRDefault="00342CE2" w:rsidP="00342CE2"/>
      </w:tc>
      <w:tc>
        <w:tcPr>
          <w:tcW w:w="7088" w:type="dxa"/>
          <w:tcMar>
            <w:left w:w="0" w:type="dxa"/>
            <w:right w:w="0" w:type="dxa"/>
          </w:tcMar>
          <w:vAlign w:val="center"/>
        </w:tcPr>
        <w:p w:rsidR="00342CE2" w:rsidRPr="000938F4" w:rsidRDefault="00914EE4" w:rsidP="00914EE4">
          <w:pPr>
            <w:pStyle w:val="Heading1"/>
            <w:outlineLvl w:val="0"/>
          </w:pPr>
          <w:r>
            <w:rPr>
              <w:lang w:val="en-US"/>
            </w:rPr>
            <w:t xml:space="preserve">Consumer involvement strategies for health </w:t>
          </w:r>
          <w:r w:rsidRPr="00914EE4">
            <w:t>professionals</w:t>
          </w:r>
        </w:p>
      </w:tc>
    </w:tr>
  </w:tbl>
  <w:p w:rsidR="000938F4" w:rsidRPr="004F32E5" w:rsidRDefault="000938F4" w:rsidP="004F32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5B7" w:rsidRPr="000938F4" w:rsidRDefault="00E425B7" w:rsidP="004F32E5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76672" behindDoc="1" locked="0" layoutInCell="1" allowOverlap="1">
          <wp:simplePos x="0" y="0"/>
          <wp:positionH relativeFrom="column">
            <wp:posOffset>-361605</wp:posOffset>
          </wp:positionH>
          <wp:positionV relativeFrom="paragraph">
            <wp:posOffset>-191914</wp:posOffset>
          </wp:positionV>
          <wp:extent cx="7558558" cy="1481559"/>
          <wp:effectExtent l="19050" t="0" r="4292" b="0"/>
          <wp:wrapNone/>
          <wp:docPr id="17" name="Picture 0" descr="CancerAust_Banner_Upp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cerAust_Banner_Upp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8558" cy="1481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7088"/>
    </w:tblGrid>
    <w:tr w:rsidR="00E425B7" w:rsidTr="004F3538">
      <w:trPr>
        <w:trHeight w:hRule="exact" w:val="1134"/>
      </w:trPr>
      <w:tc>
        <w:tcPr>
          <w:tcW w:w="2977" w:type="dxa"/>
        </w:tcPr>
        <w:p w:rsidR="00E425B7" w:rsidRDefault="00E425B7" w:rsidP="00342CE2"/>
      </w:tc>
      <w:tc>
        <w:tcPr>
          <w:tcW w:w="7088" w:type="dxa"/>
          <w:tcMar>
            <w:left w:w="0" w:type="dxa"/>
            <w:right w:w="0" w:type="dxa"/>
          </w:tcMar>
          <w:vAlign w:val="center"/>
        </w:tcPr>
        <w:p w:rsidR="00E425B7" w:rsidRPr="00720800" w:rsidRDefault="00E425B7" w:rsidP="00720800">
          <w:pPr>
            <w:pStyle w:val="Heading1"/>
            <w:outlineLvl w:val="0"/>
          </w:pPr>
          <w:r w:rsidRPr="00720800">
            <w:rPr>
              <w:szCs w:val="26"/>
            </w:rPr>
            <w:t>Examples of consumer involvement</w:t>
          </w:r>
        </w:p>
      </w:tc>
    </w:tr>
  </w:tbl>
  <w:p w:rsidR="00E425B7" w:rsidRPr="004F32E5" w:rsidRDefault="00E425B7" w:rsidP="004F32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13.5pt" o:bullet="t">
        <v:imagedata r:id="rId1" o:title="CancerAust_LinkBullet"/>
      </v:shape>
    </w:pict>
  </w:numPicBullet>
  <w:abstractNum w:abstractNumId="0">
    <w:nsid w:val="44EC5339"/>
    <w:multiLevelType w:val="hybridMultilevel"/>
    <w:tmpl w:val="F7F657A2"/>
    <w:lvl w:ilvl="0" w:tplc="6D80697E">
      <w:start w:val="1"/>
      <w:numFmt w:val="bullet"/>
      <w:lvlText w:val=""/>
      <w:lvlJc w:val="left"/>
      <w:pPr>
        <w:tabs>
          <w:tab w:val="num" w:pos="567"/>
        </w:tabs>
        <w:ind w:left="567" w:hanging="51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CE347B"/>
    <w:multiLevelType w:val="hybridMultilevel"/>
    <w:tmpl w:val="1CA44082"/>
    <w:lvl w:ilvl="0" w:tplc="6D80697E">
      <w:start w:val="1"/>
      <w:numFmt w:val="bullet"/>
      <w:lvlText w:val=""/>
      <w:lvlJc w:val="left"/>
      <w:pPr>
        <w:tabs>
          <w:tab w:val="num" w:pos="567"/>
        </w:tabs>
        <w:ind w:left="567" w:hanging="51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4373C0"/>
    <w:multiLevelType w:val="hybridMultilevel"/>
    <w:tmpl w:val="CF76925E"/>
    <w:lvl w:ilvl="0" w:tplc="BCA0C098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36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5609D"/>
    <w:multiLevelType w:val="hybridMultilevel"/>
    <w:tmpl w:val="68DC28C8"/>
    <w:lvl w:ilvl="0" w:tplc="7A44E8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8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4486F"/>
    <w:multiLevelType w:val="hybridMultilevel"/>
    <w:tmpl w:val="1088712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52C21"/>
    <w:multiLevelType w:val="hybridMultilevel"/>
    <w:tmpl w:val="F9B43A00"/>
    <w:lvl w:ilvl="0" w:tplc="84FC169E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7F7F7F" w:themeColor="text1" w:themeTint="80"/>
        <w:sz w:val="24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2846CA"/>
    <w:multiLevelType w:val="hybridMultilevel"/>
    <w:tmpl w:val="E998F38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E1E87"/>
    <w:multiLevelType w:val="hybridMultilevel"/>
    <w:tmpl w:val="76CE2F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11666"/>
    <w:multiLevelType w:val="hybridMultilevel"/>
    <w:tmpl w:val="19E6D5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651A45"/>
    <w:multiLevelType w:val="hybridMultilevel"/>
    <w:tmpl w:val="FAF2CE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A07141"/>
    <w:multiLevelType w:val="hybridMultilevel"/>
    <w:tmpl w:val="285EE7F0"/>
    <w:lvl w:ilvl="0" w:tplc="1B3C3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36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6A0DC4"/>
    <w:multiLevelType w:val="hybridMultilevel"/>
    <w:tmpl w:val="8F88C438"/>
    <w:lvl w:ilvl="0" w:tplc="2B887BDC">
      <w:start w:val="1"/>
      <w:numFmt w:val="decimal"/>
      <w:pStyle w:val="ListParagraphNumb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93DB3"/>
    <w:multiLevelType w:val="hybridMultilevel"/>
    <w:tmpl w:val="8AB0EA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8F4"/>
    <w:rsid w:val="00001BB1"/>
    <w:rsid w:val="00014022"/>
    <w:rsid w:val="000243C0"/>
    <w:rsid w:val="00057D90"/>
    <w:rsid w:val="0009160D"/>
    <w:rsid w:val="000938F4"/>
    <w:rsid w:val="000A4B0F"/>
    <w:rsid w:val="000E1F6A"/>
    <w:rsid w:val="001E63D6"/>
    <w:rsid w:val="002861B5"/>
    <w:rsid w:val="00342CE2"/>
    <w:rsid w:val="00352EEA"/>
    <w:rsid w:val="00377675"/>
    <w:rsid w:val="003825F0"/>
    <w:rsid w:val="00391A60"/>
    <w:rsid w:val="003E3C26"/>
    <w:rsid w:val="00410993"/>
    <w:rsid w:val="00426D77"/>
    <w:rsid w:val="00443486"/>
    <w:rsid w:val="00483F7E"/>
    <w:rsid w:val="004A04E0"/>
    <w:rsid w:val="004B6C3E"/>
    <w:rsid w:val="004D3391"/>
    <w:rsid w:val="004E556B"/>
    <w:rsid w:val="004F32E5"/>
    <w:rsid w:val="004F3538"/>
    <w:rsid w:val="005504E9"/>
    <w:rsid w:val="00551A45"/>
    <w:rsid w:val="0055699E"/>
    <w:rsid w:val="005836C3"/>
    <w:rsid w:val="005E0B29"/>
    <w:rsid w:val="00632842"/>
    <w:rsid w:val="006869F1"/>
    <w:rsid w:val="006A6374"/>
    <w:rsid w:val="006B3AE0"/>
    <w:rsid w:val="006D2A50"/>
    <w:rsid w:val="00731808"/>
    <w:rsid w:val="007A5243"/>
    <w:rsid w:val="007D285F"/>
    <w:rsid w:val="007E13CB"/>
    <w:rsid w:val="00802B65"/>
    <w:rsid w:val="008325C4"/>
    <w:rsid w:val="00836471"/>
    <w:rsid w:val="008E3219"/>
    <w:rsid w:val="00914EE4"/>
    <w:rsid w:val="00931FBA"/>
    <w:rsid w:val="0096209D"/>
    <w:rsid w:val="00972DE6"/>
    <w:rsid w:val="009866A7"/>
    <w:rsid w:val="009F5600"/>
    <w:rsid w:val="00A25C6F"/>
    <w:rsid w:val="00A352E0"/>
    <w:rsid w:val="00A5293B"/>
    <w:rsid w:val="00A625F7"/>
    <w:rsid w:val="00A70B02"/>
    <w:rsid w:val="00AA015C"/>
    <w:rsid w:val="00B31D8B"/>
    <w:rsid w:val="00B3342B"/>
    <w:rsid w:val="00B570EB"/>
    <w:rsid w:val="00B6293A"/>
    <w:rsid w:val="00C23315"/>
    <w:rsid w:val="00C351E2"/>
    <w:rsid w:val="00C60033"/>
    <w:rsid w:val="00CB29DB"/>
    <w:rsid w:val="00D86A2B"/>
    <w:rsid w:val="00DB7345"/>
    <w:rsid w:val="00DD1242"/>
    <w:rsid w:val="00DD2AD7"/>
    <w:rsid w:val="00E425B7"/>
    <w:rsid w:val="00E764CC"/>
    <w:rsid w:val="00E96FA5"/>
    <w:rsid w:val="00EC517D"/>
    <w:rsid w:val="00EC6F03"/>
    <w:rsid w:val="00F12923"/>
    <w:rsid w:val="00F519E7"/>
    <w:rsid w:val="00F63041"/>
    <w:rsid w:val="00F70725"/>
    <w:rsid w:val="00F906B3"/>
    <w:rsid w:val="00FD1E50"/>
    <w:rsid w:val="00FF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6A"/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E2"/>
    <w:pPr>
      <w:keepNext/>
      <w:keepLines/>
      <w:tabs>
        <w:tab w:val="right" w:pos="9639"/>
      </w:tabs>
      <w:spacing w:after="0" w:line="480" w:lineRule="exact"/>
      <w:jc w:val="right"/>
      <w:outlineLvl w:val="0"/>
    </w:pPr>
    <w:rPr>
      <w:rFonts w:eastAsiaTheme="majorEastAsia" w:cstheme="majorBidi"/>
      <w:b/>
      <w:bCs/>
      <w:color w:val="B5121B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015C"/>
    <w:pPr>
      <w:keepNext/>
      <w:keepLines/>
      <w:spacing w:after="120" w:line="240" w:lineRule="auto"/>
      <w:outlineLvl w:val="1"/>
    </w:pPr>
    <w:rPr>
      <w:rFonts w:eastAsiaTheme="majorEastAsia" w:cstheme="majorBidi"/>
      <w:b/>
      <w:bCs/>
      <w:color w:val="B5121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3F7E"/>
    <w:pPr>
      <w:keepNext/>
      <w:keepLines/>
      <w:spacing w:before="200" w:after="120" w:line="240" w:lineRule="auto"/>
      <w:outlineLvl w:val="2"/>
    </w:pPr>
    <w:rPr>
      <w:rFonts w:eastAsiaTheme="majorEastAsia" w:cstheme="majorBidi"/>
      <w:b/>
      <w:bCs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3F7E"/>
    <w:pPr>
      <w:keepNext/>
      <w:keepLines/>
      <w:spacing w:before="200" w:after="60" w:line="240" w:lineRule="auto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F7E"/>
    <w:pPr>
      <w:keepNext/>
      <w:keepLines/>
      <w:spacing w:before="200" w:after="60" w:line="240" w:lineRule="auto"/>
      <w:outlineLvl w:val="4"/>
    </w:pPr>
    <w:rPr>
      <w:rFonts w:eastAsiaTheme="majorEastAsia" w:cstheme="majorBidi"/>
      <w:b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8F4"/>
  </w:style>
  <w:style w:type="paragraph" w:styleId="Footer">
    <w:name w:val="footer"/>
    <w:basedOn w:val="Normal"/>
    <w:link w:val="Foot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8F4"/>
  </w:style>
  <w:style w:type="paragraph" w:styleId="BalloonText">
    <w:name w:val="Balloon Text"/>
    <w:basedOn w:val="Normal"/>
    <w:link w:val="BalloonTextChar"/>
    <w:uiPriority w:val="99"/>
    <w:semiHidden/>
    <w:unhideWhenUsed/>
    <w:rsid w:val="0009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8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42CE2"/>
    <w:rPr>
      <w:rFonts w:ascii="Century Gothic" w:eastAsiaTheme="majorEastAsia" w:hAnsi="Century Gothic" w:cstheme="majorBidi"/>
      <w:b/>
      <w:bCs/>
      <w:color w:val="B5121B"/>
      <w:sz w:val="48"/>
      <w:szCs w:val="28"/>
    </w:rPr>
  </w:style>
  <w:style w:type="table" w:styleId="TableGrid">
    <w:name w:val="Table Grid"/>
    <w:basedOn w:val="TableNormal"/>
    <w:uiPriority w:val="59"/>
    <w:rsid w:val="00093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A015C"/>
    <w:rPr>
      <w:rFonts w:ascii="Century Gothic" w:eastAsiaTheme="majorEastAsia" w:hAnsi="Century Gothic" w:cstheme="majorBidi"/>
      <w:b/>
      <w:bCs/>
      <w:color w:val="B5121B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3F7E"/>
    <w:rPr>
      <w:rFonts w:ascii="Century Gothic" w:eastAsiaTheme="majorEastAsia" w:hAnsi="Century Gothic" w:cstheme="majorBidi"/>
      <w:b/>
      <w:bCs/>
      <w:color w:val="000000" w:themeColor="text1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3F7E"/>
    <w:rPr>
      <w:rFonts w:ascii="Century Gothic" w:eastAsiaTheme="majorEastAsia" w:hAnsi="Century Gothic" w:cstheme="majorBidi"/>
      <w:b/>
      <w:bCs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F7E"/>
    <w:rPr>
      <w:rFonts w:ascii="Century Gothic" w:eastAsiaTheme="majorEastAsia" w:hAnsi="Century Gothic" w:cstheme="majorBidi"/>
      <w:b/>
      <w:i/>
      <w:color w:val="000000" w:themeColor="text1"/>
      <w:sz w:val="20"/>
    </w:rPr>
  </w:style>
  <w:style w:type="paragraph" w:customStyle="1" w:styleId="PulloutQuote">
    <w:name w:val="Pullout Quote"/>
    <w:basedOn w:val="Normal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i/>
      <w:iCs/>
      <w:color w:val="00000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632842"/>
    <w:rPr>
      <w:rFonts w:ascii="Century Gothic" w:hAnsi="Century Gothic" w:cs="Century Gothic"/>
      <w:color w:val="000000"/>
      <w:sz w:val="20"/>
      <w:szCs w:val="20"/>
      <w:lang w:val="en-GB"/>
    </w:rPr>
  </w:style>
  <w:style w:type="paragraph" w:customStyle="1" w:styleId="BodyBullet">
    <w:name w:val="Body Bullet"/>
    <w:basedOn w:val="BodyText"/>
    <w:uiPriority w:val="99"/>
    <w:rsid w:val="006869F1"/>
    <w:pPr>
      <w:numPr>
        <w:numId w:val="1"/>
      </w:numPr>
      <w:spacing w:after="57"/>
    </w:pPr>
  </w:style>
  <w:style w:type="paragraph" w:customStyle="1" w:styleId="BodyBulletLast">
    <w:name w:val="Body Bullet Last"/>
    <w:basedOn w:val="BodyBullet"/>
    <w:uiPriority w:val="99"/>
    <w:rsid w:val="00632842"/>
    <w:pPr>
      <w:spacing w:after="170"/>
    </w:pPr>
  </w:style>
  <w:style w:type="paragraph" w:styleId="NoSpacing">
    <w:name w:val="No Spacing"/>
    <w:uiPriority w:val="1"/>
    <w:qFormat/>
    <w:rsid w:val="00483F7E"/>
    <w:pPr>
      <w:spacing w:after="0" w:line="240" w:lineRule="auto"/>
    </w:pPr>
    <w:rPr>
      <w:rFonts w:ascii="Century Gothic" w:hAnsi="Century Gothic"/>
      <w:sz w:val="20"/>
    </w:rPr>
  </w:style>
  <w:style w:type="paragraph" w:customStyle="1" w:styleId="PulloutQuoteName">
    <w:name w:val="Pullout Quote Name"/>
    <w:basedOn w:val="PulloutQuote"/>
    <w:qFormat/>
    <w:rsid w:val="00AA015C"/>
    <w:pPr>
      <w:spacing w:after="200" w:line="180" w:lineRule="atLeast"/>
    </w:pPr>
    <w:rPr>
      <w:sz w:val="16"/>
    </w:rPr>
  </w:style>
  <w:style w:type="paragraph" w:styleId="ListParagraph">
    <w:name w:val="List Paragraph"/>
    <w:basedOn w:val="Normal"/>
    <w:uiPriority w:val="99"/>
    <w:qFormat/>
    <w:rsid w:val="005E0B29"/>
    <w:pPr>
      <w:numPr>
        <w:numId w:val="3"/>
      </w:numPr>
      <w:spacing w:after="0"/>
      <w:ind w:left="284" w:hanging="284"/>
      <w:contextualSpacing/>
    </w:pPr>
  </w:style>
  <w:style w:type="paragraph" w:customStyle="1" w:styleId="NormalPreBullet">
    <w:name w:val="Normal Pre Bullet"/>
    <w:basedOn w:val="Normal"/>
    <w:qFormat/>
    <w:rsid w:val="00A25C6F"/>
    <w:pPr>
      <w:spacing w:after="0"/>
    </w:pPr>
  </w:style>
  <w:style w:type="paragraph" w:customStyle="1" w:styleId="ListParagraphLast">
    <w:name w:val="List Paragraph Last"/>
    <w:basedOn w:val="ListParagraph"/>
    <w:qFormat/>
    <w:rsid w:val="00410993"/>
    <w:pPr>
      <w:spacing w:after="160"/>
    </w:pPr>
  </w:style>
  <w:style w:type="paragraph" w:customStyle="1" w:styleId="Heading2Para">
    <w:name w:val="Heading 2 Para"/>
    <w:basedOn w:val="Heading2"/>
    <w:qFormat/>
    <w:rsid w:val="00410993"/>
    <w:pPr>
      <w:spacing w:before="240"/>
    </w:pPr>
  </w:style>
  <w:style w:type="paragraph" w:customStyle="1" w:styleId="Footnote">
    <w:name w:val="Footnote"/>
    <w:basedOn w:val="Normal"/>
    <w:uiPriority w:val="99"/>
    <w:rsid w:val="00A5293B"/>
    <w:pPr>
      <w:suppressAutoHyphens/>
      <w:autoSpaceDE w:val="0"/>
      <w:autoSpaceDN w:val="0"/>
      <w:adjustRightInd w:val="0"/>
      <w:spacing w:after="80" w:line="220" w:lineRule="atLeas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RedLink">
    <w:name w:val="Red Link"/>
    <w:basedOn w:val="Normal"/>
    <w:uiPriority w:val="99"/>
    <w:rsid w:val="00FD1E50"/>
    <w:pPr>
      <w:suppressAutoHyphens/>
      <w:autoSpaceDE w:val="0"/>
      <w:autoSpaceDN w:val="0"/>
      <w:adjustRightInd w:val="0"/>
      <w:spacing w:after="40" w:line="280" w:lineRule="atLeast"/>
      <w:textAlignment w:val="center"/>
    </w:pPr>
    <w:rPr>
      <w:rFonts w:cs="Century Gothic"/>
      <w:color w:val="B70000"/>
      <w:szCs w:val="20"/>
      <w:u w:val="single"/>
      <w:lang w:val="en-GB"/>
    </w:rPr>
  </w:style>
  <w:style w:type="paragraph" w:customStyle="1" w:styleId="PageNumber">
    <w:name w:val="PageNumber"/>
    <w:basedOn w:val="Footer"/>
    <w:qFormat/>
    <w:rsid w:val="0055699E"/>
    <w:pPr>
      <w:tabs>
        <w:tab w:val="clear" w:pos="4513"/>
        <w:tab w:val="clear" w:pos="9026"/>
      </w:tabs>
      <w:spacing w:line="160" w:lineRule="exact"/>
      <w:jc w:val="center"/>
    </w:pPr>
    <w:rPr>
      <w:sz w:val="16"/>
    </w:rPr>
  </w:style>
  <w:style w:type="paragraph" w:customStyle="1" w:styleId="PageFootnote">
    <w:name w:val="Page Footnote"/>
    <w:basedOn w:val="Normal"/>
    <w:qFormat/>
    <w:rsid w:val="0055699E"/>
    <w:pPr>
      <w:suppressAutoHyphens/>
      <w:autoSpaceDE w:val="0"/>
      <w:autoSpaceDN w:val="0"/>
      <w:adjustRightInd w:val="0"/>
      <w:spacing w:after="0" w:line="280" w:lineRule="atLeast"/>
      <w:jc w:val="right"/>
      <w:textAlignment w:val="center"/>
    </w:pPr>
    <w:rPr>
      <w:rFonts w:cs="Century Gothic"/>
      <w:color w:val="000000"/>
      <w:sz w:val="16"/>
      <w:szCs w:val="16"/>
      <w:lang w:val="en-GB"/>
    </w:rPr>
  </w:style>
  <w:style w:type="character" w:styleId="Hyperlink">
    <w:name w:val="Hyperlink"/>
    <w:uiPriority w:val="99"/>
    <w:rsid w:val="004A04E0"/>
    <w:rPr>
      <w:rFonts w:ascii="Century Gothic" w:hAnsi="Century Gothic"/>
      <w:color w:val="B5121B"/>
      <w:sz w:val="20"/>
      <w:u w:val="single" w:color="B5121B"/>
    </w:rPr>
  </w:style>
  <w:style w:type="paragraph" w:customStyle="1" w:styleId="NormalPreHyperlink">
    <w:name w:val="Normal Pre Hyperlink"/>
    <w:basedOn w:val="Normal"/>
    <w:qFormat/>
    <w:rsid w:val="004A04E0"/>
    <w:pPr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426D77"/>
    <w:pPr>
      <w:spacing w:after="0" w:line="240" w:lineRule="auto"/>
    </w:pPr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26D77"/>
    <w:rPr>
      <w:rFonts w:ascii="Calibri" w:eastAsia="Times New Roman" w:hAnsi="Calibri" w:cs="Times New Roman"/>
      <w:szCs w:val="21"/>
    </w:rPr>
  </w:style>
  <w:style w:type="paragraph" w:customStyle="1" w:styleId="ListBulletnobullet">
    <w:name w:val="List Bullet no bullet"/>
    <w:basedOn w:val="Normal"/>
    <w:qFormat/>
    <w:rsid w:val="007E13CB"/>
    <w:pPr>
      <w:spacing w:after="6"/>
      <w:ind w:left="284"/>
    </w:pPr>
  </w:style>
  <w:style w:type="paragraph" w:customStyle="1" w:styleId="ListParagraphnobulletlast">
    <w:name w:val="List Paragraph no bullet last"/>
    <w:basedOn w:val="ListBulletnobullet"/>
    <w:qFormat/>
    <w:rsid w:val="00426D77"/>
    <w:pPr>
      <w:spacing w:after="60"/>
    </w:pPr>
  </w:style>
  <w:style w:type="paragraph" w:customStyle="1" w:styleId="ListParagraphNumber">
    <w:name w:val="List Paragraph Number"/>
    <w:basedOn w:val="ListParagraph"/>
    <w:qFormat/>
    <w:rsid w:val="00E425B7"/>
    <w:pPr>
      <w:numPr>
        <w:numId w:val="10"/>
      </w:numPr>
      <w:ind w:left="357" w:hanging="357"/>
    </w:pPr>
  </w:style>
  <w:style w:type="paragraph" w:customStyle="1" w:styleId="ListParagraphNumberLast">
    <w:name w:val="List Paragraph Number Last"/>
    <w:basedOn w:val="ListParagraphNumber"/>
    <w:qFormat/>
    <w:rsid w:val="00E425B7"/>
    <w:pPr>
      <w:spacing w:after="200"/>
    </w:pPr>
  </w:style>
  <w:style w:type="paragraph" w:customStyle="1" w:styleId="TableHead1">
    <w:name w:val="Table Head 1"/>
    <w:basedOn w:val="Normal"/>
    <w:qFormat/>
    <w:rsid w:val="000E1F6A"/>
    <w:pPr>
      <w:keepNext/>
      <w:keepLines/>
      <w:spacing w:before="60" w:after="60" w:line="240" w:lineRule="auto"/>
      <w:ind w:left="85" w:right="85"/>
    </w:pPr>
    <w:rPr>
      <w:rFonts w:eastAsiaTheme="majorEastAsia" w:cstheme="majorBidi"/>
      <w:b/>
      <w:bCs/>
      <w:iCs/>
      <w:color w:val="FFFFFF" w:themeColor="background1"/>
    </w:rPr>
  </w:style>
  <w:style w:type="character" w:customStyle="1" w:styleId="DesignNote">
    <w:name w:val="Design Note"/>
    <w:basedOn w:val="DefaultParagraphFont"/>
    <w:uiPriority w:val="1"/>
    <w:qFormat/>
    <w:rsid w:val="00B570EB"/>
    <w:rPr>
      <w:rFonts w:ascii="Arial" w:hAnsi="Arial"/>
      <w:caps/>
      <w:color w:val="auto"/>
      <w:sz w:val="14"/>
      <w:szCs w:val="16"/>
      <w:bdr w:val="none" w:sz="0" w:space="0" w:color="auto"/>
      <w:shd w:val="clear" w:color="auto" w:fill="FFFF00"/>
    </w:rPr>
  </w:style>
  <w:style w:type="paragraph" w:customStyle="1" w:styleId="Code">
    <w:name w:val="Code"/>
    <w:basedOn w:val="Normal"/>
    <w:qFormat/>
    <w:rsid w:val="009866A7"/>
    <w:pPr>
      <w:spacing w:after="0" w:line="240" w:lineRule="auto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6A"/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E2"/>
    <w:pPr>
      <w:keepNext/>
      <w:keepLines/>
      <w:tabs>
        <w:tab w:val="right" w:pos="9639"/>
      </w:tabs>
      <w:spacing w:after="0" w:line="480" w:lineRule="exact"/>
      <w:jc w:val="right"/>
      <w:outlineLvl w:val="0"/>
    </w:pPr>
    <w:rPr>
      <w:rFonts w:eastAsiaTheme="majorEastAsia" w:cstheme="majorBidi"/>
      <w:b/>
      <w:bCs/>
      <w:color w:val="B5121B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015C"/>
    <w:pPr>
      <w:keepNext/>
      <w:keepLines/>
      <w:spacing w:after="120" w:line="240" w:lineRule="auto"/>
      <w:outlineLvl w:val="1"/>
    </w:pPr>
    <w:rPr>
      <w:rFonts w:eastAsiaTheme="majorEastAsia" w:cstheme="majorBidi"/>
      <w:b/>
      <w:bCs/>
      <w:color w:val="B5121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3F7E"/>
    <w:pPr>
      <w:keepNext/>
      <w:keepLines/>
      <w:spacing w:before="200" w:after="120" w:line="240" w:lineRule="auto"/>
      <w:outlineLvl w:val="2"/>
    </w:pPr>
    <w:rPr>
      <w:rFonts w:eastAsiaTheme="majorEastAsia" w:cstheme="majorBidi"/>
      <w:b/>
      <w:bCs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3F7E"/>
    <w:pPr>
      <w:keepNext/>
      <w:keepLines/>
      <w:spacing w:before="200" w:after="60" w:line="240" w:lineRule="auto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F7E"/>
    <w:pPr>
      <w:keepNext/>
      <w:keepLines/>
      <w:spacing w:before="200" w:after="60" w:line="240" w:lineRule="auto"/>
      <w:outlineLvl w:val="4"/>
    </w:pPr>
    <w:rPr>
      <w:rFonts w:eastAsiaTheme="majorEastAsia" w:cstheme="majorBidi"/>
      <w:b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8F4"/>
  </w:style>
  <w:style w:type="paragraph" w:styleId="Footer">
    <w:name w:val="footer"/>
    <w:basedOn w:val="Normal"/>
    <w:link w:val="Foot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8F4"/>
  </w:style>
  <w:style w:type="paragraph" w:styleId="BalloonText">
    <w:name w:val="Balloon Text"/>
    <w:basedOn w:val="Normal"/>
    <w:link w:val="BalloonTextChar"/>
    <w:uiPriority w:val="99"/>
    <w:semiHidden/>
    <w:unhideWhenUsed/>
    <w:rsid w:val="0009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8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42CE2"/>
    <w:rPr>
      <w:rFonts w:ascii="Century Gothic" w:eastAsiaTheme="majorEastAsia" w:hAnsi="Century Gothic" w:cstheme="majorBidi"/>
      <w:b/>
      <w:bCs/>
      <w:color w:val="B5121B"/>
      <w:sz w:val="48"/>
      <w:szCs w:val="28"/>
    </w:rPr>
  </w:style>
  <w:style w:type="table" w:styleId="TableGrid">
    <w:name w:val="Table Grid"/>
    <w:basedOn w:val="TableNormal"/>
    <w:uiPriority w:val="59"/>
    <w:rsid w:val="00093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A015C"/>
    <w:rPr>
      <w:rFonts w:ascii="Century Gothic" w:eastAsiaTheme="majorEastAsia" w:hAnsi="Century Gothic" w:cstheme="majorBidi"/>
      <w:b/>
      <w:bCs/>
      <w:color w:val="B5121B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3F7E"/>
    <w:rPr>
      <w:rFonts w:ascii="Century Gothic" w:eastAsiaTheme="majorEastAsia" w:hAnsi="Century Gothic" w:cstheme="majorBidi"/>
      <w:b/>
      <w:bCs/>
      <w:color w:val="000000" w:themeColor="text1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3F7E"/>
    <w:rPr>
      <w:rFonts w:ascii="Century Gothic" w:eastAsiaTheme="majorEastAsia" w:hAnsi="Century Gothic" w:cstheme="majorBidi"/>
      <w:b/>
      <w:bCs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F7E"/>
    <w:rPr>
      <w:rFonts w:ascii="Century Gothic" w:eastAsiaTheme="majorEastAsia" w:hAnsi="Century Gothic" w:cstheme="majorBidi"/>
      <w:b/>
      <w:i/>
      <w:color w:val="000000" w:themeColor="text1"/>
      <w:sz w:val="20"/>
    </w:rPr>
  </w:style>
  <w:style w:type="paragraph" w:customStyle="1" w:styleId="PulloutQuote">
    <w:name w:val="Pullout Quote"/>
    <w:basedOn w:val="Normal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i/>
      <w:iCs/>
      <w:color w:val="00000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632842"/>
    <w:rPr>
      <w:rFonts w:ascii="Century Gothic" w:hAnsi="Century Gothic" w:cs="Century Gothic"/>
      <w:color w:val="000000"/>
      <w:sz w:val="20"/>
      <w:szCs w:val="20"/>
      <w:lang w:val="en-GB"/>
    </w:rPr>
  </w:style>
  <w:style w:type="paragraph" w:customStyle="1" w:styleId="BodyBullet">
    <w:name w:val="Body Bullet"/>
    <w:basedOn w:val="BodyText"/>
    <w:uiPriority w:val="99"/>
    <w:rsid w:val="006869F1"/>
    <w:pPr>
      <w:numPr>
        <w:numId w:val="1"/>
      </w:numPr>
      <w:spacing w:after="57"/>
    </w:pPr>
  </w:style>
  <w:style w:type="paragraph" w:customStyle="1" w:styleId="BodyBulletLast">
    <w:name w:val="Body Bullet Last"/>
    <w:basedOn w:val="BodyBullet"/>
    <w:uiPriority w:val="99"/>
    <w:rsid w:val="00632842"/>
    <w:pPr>
      <w:spacing w:after="170"/>
    </w:pPr>
  </w:style>
  <w:style w:type="paragraph" w:styleId="NoSpacing">
    <w:name w:val="No Spacing"/>
    <w:uiPriority w:val="1"/>
    <w:qFormat/>
    <w:rsid w:val="00483F7E"/>
    <w:pPr>
      <w:spacing w:after="0" w:line="240" w:lineRule="auto"/>
    </w:pPr>
    <w:rPr>
      <w:rFonts w:ascii="Century Gothic" w:hAnsi="Century Gothic"/>
      <w:sz w:val="20"/>
    </w:rPr>
  </w:style>
  <w:style w:type="paragraph" w:customStyle="1" w:styleId="PulloutQuoteName">
    <w:name w:val="Pullout Quote Name"/>
    <w:basedOn w:val="PulloutQuote"/>
    <w:qFormat/>
    <w:rsid w:val="00AA015C"/>
    <w:pPr>
      <w:spacing w:after="200" w:line="180" w:lineRule="atLeast"/>
    </w:pPr>
    <w:rPr>
      <w:sz w:val="16"/>
    </w:rPr>
  </w:style>
  <w:style w:type="paragraph" w:styleId="ListParagraph">
    <w:name w:val="List Paragraph"/>
    <w:basedOn w:val="Normal"/>
    <w:uiPriority w:val="99"/>
    <w:qFormat/>
    <w:rsid w:val="005E0B29"/>
    <w:pPr>
      <w:numPr>
        <w:numId w:val="3"/>
      </w:numPr>
      <w:spacing w:after="0"/>
      <w:ind w:left="284" w:hanging="284"/>
      <w:contextualSpacing/>
    </w:pPr>
  </w:style>
  <w:style w:type="paragraph" w:customStyle="1" w:styleId="NormalPreBullet">
    <w:name w:val="Normal Pre Bullet"/>
    <w:basedOn w:val="Normal"/>
    <w:qFormat/>
    <w:rsid w:val="00A25C6F"/>
    <w:pPr>
      <w:spacing w:after="0"/>
    </w:pPr>
  </w:style>
  <w:style w:type="paragraph" w:customStyle="1" w:styleId="ListParagraphLast">
    <w:name w:val="List Paragraph Last"/>
    <w:basedOn w:val="ListParagraph"/>
    <w:qFormat/>
    <w:rsid w:val="00410993"/>
    <w:pPr>
      <w:spacing w:after="160"/>
    </w:pPr>
  </w:style>
  <w:style w:type="paragraph" w:customStyle="1" w:styleId="Heading2Para">
    <w:name w:val="Heading 2 Para"/>
    <w:basedOn w:val="Heading2"/>
    <w:qFormat/>
    <w:rsid w:val="00410993"/>
    <w:pPr>
      <w:spacing w:before="240"/>
    </w:pPr>
  </w:style>
  <w:style w:type="paragraph" w:customStyle="1" w:styleId="Footnote">
    <w:name w:val="Footnote"/>
    <w:basedOn w:val="Normal"/>
    <w:uiPriority w:val="99"/>
    <w:rsid w:val="00A5293B"/>
    <w:pPr>
      <w:suppressAutoHyphens/>
      <w:autoSpaceDE w:val="0"/>
      <w:autoSpaceDN w:val="0"/>
      <w:adjustRightInd w:val="0"/>
      <w:spacing w:after="80" w:line="220" w:lineRule="atLeas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RedLink">
    <w:name w:val="Red Link"/>
    <w:basedOn w:val="Normal"/>
    <w:uiPriority w:val="99"/>
    <w:rsid w:val="00FD1E50"/>
    <w:pPr>
      <w:suppressAutoHyphens/>
      <w:autoSpaceDE w:val="0"/>
      <w:autoSpaceDN w:val="0"/>
      <w:adjustRightInd w:val="0"/>
      <w:spacing w:after="40" w:line="280" w:lineRule="atLeast"/>
      <w:textAlignment w:val="center"/>
    </w:pPr>
    <w:rPr>
      <w:rFonts w:cs="Century Gothic"/>
      <w:color w:val="B70000"/>
      <w:szCs w:val="20"/>
      <w:u w:val="single"/>
      <w:lang w:val="en-GB"/>
    </w:rPr>
  </w:style>
  <w:style w:type="paragraph" w:customStyle="1" w:styleId="PageNumber">
    <w:name w:val="PageNumber"/>
    <w:basedOn w:val="Footer"/>
    <w:qFormat/>
    <w:rsid w:val="0055699E"/>
    <w:pPr>
      <w:tabs>
        <w:tab w:val="clear" w:pos="4513"/>
        <w:tab w:val="clear" w:pos="9026"/>
      </w:tabs>
      <w:spacing w:line="160" w:lineRule="exact"/>
      <w:jc w:val="center"/>
    </w:pPr>
    <w:rPr>
      <w:sz w:val="16"/>
    </w:rPr>
  </w:style>
  <w:style w:type="paragraph" w:customStyle="1" w:styleId="PageFootnote">
    <w:name w:val="Page Footnote"/>
    <w:basedOn w:val="Normal"/>
    <w:qFormat/>
    <w:rsid w:val="0055699E"/>
    <w:pPr>
      <w:suppressAutoHyphens/>
      <w:autoSpaceDE w:val="0"/>
      <w:autoSpaceDN w:val="0"/>
      <w:adjustRightInd w:val="0"/>
      <w:spacing w:after="0" w:line="280" w:lineRule="atLeast"/>
      <w:jc w:val="right"/>
      <w:textAlignment w:val="center"/>
    </w:pPr>
    <w:rPr>
      <w:rFonts w:cs="Century Gothic"/>
      <w:color w:val="000000"/>
      <w:sz w:val="16"/>
      <w:szCs w:val="16"/>
      <w:lang w:val="en-GB"/>
    </w:rPr>
  </w:style>
  <w:style w:type="character" w:styleId="Hyperlink">
    <w:name w:val="Hyperlink"/>
    <w:uiPriority w:val="99"/>
    <w:rsid w:val="004A04E0"/>
    <w:rPr>
      <w:rFonts w:ascii="Century Gothic" w:hAnsi="Century Gothic"/>
      <w:color w:val="B5121B"/>
      <w:sz w:val="20"/>
      <w:u w:val="single" w:color="B5121B"/>
    </w:rPr>
  </w:style>
  <w:style w:type="paragraph" w:customStyle="1" w:styleId="NormalPreHyperlink">
    <w:name w:val="Normal Pre Hyperlink"/>
    <w:basedOn w:val="Normal"/>
    <w:qFormat/>
    <w:rsid w:val="004A04E0"/>
    <w:pPr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426D77"/>
    <w:pPr>
      <w:spacing w:after="0" w:line="240" w:lineRule="auto"/>
    </w:pPr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26D77"/>
    <w:rPr>
      <w:rFonts w:ascii="Calibri" w:eastAsia="Times New Roman" w:hAnsi="Calibri" w:cs="Times New Roman"/>
      <w:szCs w:val="21"/>
    </w:rPr>
  </w:style>
  <w:style w:type="paragraph" w:customStyle="1" w:styleId="ListBulletnobullet">
    <w:name w:val="List Bullet no bullet"/>
    <w:basedOn w:val="Normal"/>
    <w:qFormat/>
    <w:rsid w:val="007E13CB"/>
    <w:pPr>
      <w:spacing w:after="6"/>
      <w:ind w:left="284"/>
    </w:pPr>
  </w:style>
  <w:style w:type="paragraph" w:customStyle="1" w:styleId="ListParagraphnobulletlast">
    <w:name w:val="List Paragraph no bullet last"/>
    <w:basedOn w:val="ListBulletnobullet"/>
    <w:qFormat/>
    <w:rsid w:val="00426D77"/>
    <w:pPr>
      <w:spacing w:after="60"/>
    </w:pPr>
  </w:style>
  <w:style w:type="paragraph" w:customStyle="1" w:styleId="ListParagraphNumber">
    <w:name w:val="List Paragraph Number"/>
    <w:basedOn w:val="ListParagraph"/>
    <w:qFormat/>
    <w:rsid w:val="00E425B7"/>
    <w:pPr>
      <w:numPr>
        <w:numId w:val="10"/>
      </w:numPr>
      <w:ind w:left="357" w:hanging="357"/>
    </w:pPr>
  </w:style>
  <w:style w:type="paragraph" w:customStyle="1" w:styleId="ListParagraphNumberLast">
    <w:name w:val="List Paragraph Number Last"/>
    <w:basedOn w:val="ListParagraphNumber"/>
    <w:qFormat/>
    <w:rsid w:val="00E425B7"/>
    <w:pPr>
      <w:spacing w:after="200"/>
    </w:pPr>
  </w:style>
  <w:style w:type="paragraph" w:customStyle="1" w:styleId="TableHead1">
    <w:name w:val="Table Head 1"/>
    <w:basedOn w:val="Normal"/>
    <w:qFormat/>
    <w:rsid w:val="000E1F6A"/>
    <w:pPr>
      <w:keepNext/>
      <w:keepLines/>
      <w:spacing w:before="60" w:after="60" w:line="240" w:lineRule="auto"/>
      <w:ind w:left="85" w:right="85"/>
    </w:pPr>
    <w:rPr>
      <w:rFonts w:eastAsiaTheme="majorEastAsia" w:cstheme="majorBidi"/>
      <w:b/>
      <w:bCs/>
      <w:iCs/>
      <w:color w:val="FFFFFF" w:themeColor="background1"/>
    </w:rPr>
  </w:style>
  <w:style w:type="character" w:customStyle="1" w:styleId="DesignNote">
    <w:name w:val="Design Note"/>
    <w:basedOn w:val="DefaultParagraphFont"/>
    <w:uiPriority w:val="1"/>
    <w:qFormat/>
    <w:rsid w:val="00B570EB"/>
    <w:rPr>
      <w:rFonts w:ascii="Arial" w:hAnsi="Arial"/>
      <w:caps/>
      <w:color w:val="auto"/>
      <w:sz w:val="14"/>
      <w:szCs w:val="16"/>
      <w:bdr w:val="none" w:sz="0" w:space="0" w:color="auto"/>
      <w:shd w:val="clear" w:color="auto" w:fill="FFFF00"/>
    </w:rPr>
  </w:style>
  <w:style w:type="paragraph" w:customStyle="1" w:styleId="Code">
    <w:name w:val="Code"/>
    <w:basedOn w:val="Normal"/>
    <w:qFormat/>
    <w:rsid w:val="009866A7"/>
    <w:pPr>
      <w:spacing w:after="0" w:line="240" w:lineRule="auto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cisionaid.ohri.ca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nps.org.au/consumers/tools_and_tips/medicines_lis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amilydoctor.org/familydoctor/en/healthcare-management/working-with-your-doctor/creating-a-health-journal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summaries.cochrane.org/CD001539/audio-recordings-or-written-summaries-of-key-consultations-for-adults-with-canc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.usyd.edu.au/cemped/com_question_prompt.shtm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IDYours</dc:creator>
  <cp:lastModifiedBy>Anne Molan</cp:lastModifiedBy>
  <cp:revision>2</cp:revision>
  <dcterms:created xsi:type="dcterms:W3CDTF">2012-12-17T01:23:00Z</dcterms:created>
  <dcterms:modified xsi:type="dcterms:W3CDTF">2012-12-17T01:23:00Z</dcterms:modified>
</cp:coreProperties>
</file>